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a3"/>
        <w:jc w:val="center"/>
        <w:rPr>
          <w:rFonts w:ascii="Times New Roman" w:hAnsi="Times New Roman" w:cs="Times New Roman"/>
          <w:sz w:val="24"/>
          <w:szCs w:val="24"/>
        </w:rPr>
      </w:pPr>
    </w:p>
    <w:p w:rsidR="00317A39" w:rsidRDefault="00317A39" w:rsidP="00317A39">
      <w:pPr>
        <w:pStyle w:val="Style3"/>
        <w:widowControl/>
        <w:spacing w:line="240" w:lineRule="auto"/>
        <w:jc w:val="left"/>
        <w:rPr>
          <w:rStyle w:val="FontStyle21"/>
          <w:sz w:val="52"/>
          <w:szCs w:val="52"/>
        </w:rPr>
      </w:pPr>
    </w:p>
    <w:p w:rsidR="00317A39" w:rsidRPr="009773E9" w:rsidRDefault="00317A39" w:rsidP="00317A39">
      <w:pPr>
        <w:pStyle w:val="Style3"/>
        <w:widowControl/>
        <w:spacing w:line="240" w:lineRule="auto"/>
        <w:ind w:firstLine="720"/>
        <w:rPr>
          <w:rStyle w:val="FontStyle21"/>
          <w:sz w:val="52"/>
          <w:szCs w:val="52"/>
        </w:rPr>
      </w:pPr>
      <w:r w:rsidRPr="009773E9">
        <w:rPr>
          <w:rStyle w:val="FontStyle21"/>
          <w:sz w:val="52"/>
          <w:szCs w:val="52"/>
        </w:rPr>
        <w:t>ПРОГРАММА</w:t>
      </w:r>
    </w:p>
    <w:p w:rsidR="00317A39" w:rsidRPr="00D5251F" w:rsidRDefault="00317A39" w:rsidP="00317A39">
      <w:pPr>
        <w:pStyle w:val="Style3"/>
        <w:widowControl/>
        <w:spacing w:line="240" w:lineRule="auto"/>
        <w:ind w:firstLine="720"/>
        <w:rPr>
          <w:rStyle w:val="FontStyle21"/>
        </w:rPr>
      </w:pPr>
      <w:r w:rsidRPr="00D5251F">
        <w:rPr>
          <w:rStyle w:val="FontStyle21"/>
        </w:rPr>
        <w:t xml:space="preserve">государственной </w:t>
      </w:r>
      <w:r>
        <w:rPr>
          <w:rStyle w:val="FontStyle21"/>
        </w:rPr>
        <w:t xml:space="preserve">итоговой </w:t>
      </w:r>
      <w:r w:rsidRPr="00D5251F">
        <w:rPr>
          <w:rStyle w:val="FontStyle21"/>
        </w:rPr>
        <w:t xml:space="preserve">аттестации выпускников </w:t>
      </w:r>
    </w:p>
    <w:p w:rsidR="00317A39" w:rsidRPr="00021309" w:rsidRDefault="00317A39" w:rsidP="00317A39">
      <w:pPr>
        <w:pStyle w:val="Style3"/>
        <w:widowControl/>
        <w:spacing w:line="240" w:lineRule="auto"/>
        <w:ind w:firstLine="720"/>
        <w:rPr>
          <w:rStyle w:val="FontStyle21"/>
        </w:rPr>
      </w:pPr>
      <w:r w:rsidRPr="00021309">
        <w:rPr>
          <w:rStyle w:val="FontStyle21"/>
        </w:rPr>
        <w:t>ГБПОУ</w:t>
      </w:r>
      <w:r>
        <w:rPr>
          <w:rStyle w:val="FontStyle21"/>
        </w:rPr>
        <w:t xml:space="preserve"> «ПУ№48 п. Подгорный»</w:t>
      </w:r>
      <w:r w:rsidRPr="00021309">
        <w:rPr>
          <w:rStyle w:val="FontStyle21"/>
        </w:rPr>
        <w:t xml:space="preserve"> </w:t>
      </w:r>
    </w:p>
    <w:p w:rsidR="00317A39" w:rsidRDefault="00317A39" w:rsidP="00317A39">
      <w:pPr>
        <w:pStyle w:val="Style4"/>
        <w:widowControl/>
        <w:spacing w:line="240" w:lineRule="auto"/>
        <w:ind w:firstLine="720"/>
        <w:rPr>
          <w:b/>
          <w:bCs/>
          <w:sz w:val="28"/>
          <w:szCs w:val="28"/>
        </w:rPr>
      </w:pPr>
      <w:r>
        <w:rPr>
          <w:rStyle w:val="FontStyle22"/>
          <w:b/>
        </w:rPr>
        <w:t>по профессии 38.01.02 Продавец, контролер-кассир</w:t>
      </w: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Default="00317A39" w:rsidP="00317A39">
      <w:pPr>
        <w:pStyle w:val="Style4"/>
        <w:widowControl/>
        <w:spacing w:line="240" w:lineRule="auto"/>
        <w:ind w:firstLine="720"/>
        <w:rPr>
          <w:b/>
          <w:bCs/>
          <w:sz w:val="28"/>
          <w:szCs w:val="28"/>
        </w:rPr>
      </w:pPr>
    </w:p>
    <w:p w:rsidR="00317A39" w:rsidRPr="00E3756D" w:rsidRDefault="00317A39" w:rsidP="00317A39">
      <w:pPr>
        <w:pStyle w:val="a3"/>
        <w:rPr>
          <w:rFonts w:ascii="Times New Roman" w:hAnsi="Times New Roman" w:cs="Times New Roman"/>
          <w:sz w:val="28"/>
          <w:szCs w:val="28"/>
        </w:rPr>
      </w:pPr>
    </w:p>
    <w:p w:rsidR="00317A39" w:rsidRPr="00E3756D" w:rsidRDefault="00317A39" w:rsidP="00317A39">
      <w:pPr>
        <w:pStyle w:val="a3"/>
        <w:jc w:val="center"/>
        <w:rPr>
          <w:rFonts w:ascii="Times New Roman" w:hAnsi="Times New Roman" w:cs="Times New Roman"/>
          <w:b/>
          <w:sz w:val="28"/>
          <w:szCs w:val="28"/>
        </w:rPr>
      </w:pPr>
      <w:r w:rsidRPr="00E3756D">
        <w:rPr>
          <w:rFonts w:ascii="Times New Roman" w:hAnsi="Times New Roman" w:cs="Times New Roman"/>
          <w:b/>
          <w:sz w:val="28"/>
          <w:szCs w:val="28"/>
        </w:rPr>
        <w:t>Пояснительная записка</w:t>
      </w:r>
    </w:p>
    <w:p w:rsidR="00317A39" w:rsidRPr="00E3756D" w:rsidRDefault="00317A39" w:rsidP="00317A39">
      <w:pPr>
        <w:pStyle w:val="a3"/>
        <w:rPr>
          <w:rFonts w:ascii="Times New Roman" w:hAnsi="Times New Roman" w:cs="Times New Roman"/>
          <w:sz w:val="28"/>
          <w:szCs w:val="28"/>
        </w:rPr>
      </w:pPr>
    </w:p>
    <w:p w:rsidR="00317A39" w:rsidRPr="00E3756D" w:rsidRDefault="00317A39" w:rsidP="00317A39">
      <w:pPr>
        <w:pStyle w:val="a3"/>
        <w:rPr>
          <w:rStyle w:val="FontStyle28"/>
        </w:rPr>
      </w:pPr>
      <w:r w:rsidRPr="00E3756D">
        <w:rPr>
          <w:rFonts w:ascii="Times New Roman" w:hAnsi="Times New Roman" w:cs="Times New Roman"/>
          <w:sz w:val="28"/>
          <w:szCs w:val="28"/>
        </w:rPr>
        <w:t xml:space="preserve">В соответствии с частью 5 статьи 59 Федерального закона от 29 декабря 2012 г. N 273ФЗ "Об образовании в Российской Федерации" государственная итоговая аттестация выпускников </w:t>
      </w:r>
      <w:r w:rsidRPr="00E3756D">
        <w:rPr>
          <w:rStyle w:val="FontStyle28"/>
        </w:rPr>
        <w:t>завершающих обучение  по программе среднего  профессионального образования  подготовки квалифицированных рабочих (с</w:t>
      </w:r>
      <w:r>
        <w:rPr>
          <w:rStyle w:val="FontStyle28"/>
        </w:rPr>
        <w:t xml:space="preserve">лужащих)  по профессии 38.01.02 Продавец, контролер-кассир </w:t>
      </w:r>
      <w:r w:rsidRPr="00E3756D">
        <w:rPr>
          <w:rStyle w:val="FontStyle22"/>
          <w:sz w:val="28"/>
          <w:szCs w:val="28"/>
        </w:rPr>
        <w:t xml:space="preserve"> </w:t>
      </w:r>
      <w:r w:rsidRPr="00E3756D">
        <w:rPr>
          <w:rStyle w:val="FontStyle28"/>
        </w:rPr>
        <w:t>в профессиональной образовательной организации среднего профессионального образования, является обязательной.</w:t>
      </w:r>
    </w:p>
    <w:p w:rsidR="00317A39" w:rsidRPr="00E3756D" w:rsidRDefault="00317A39" w:rsidP="00317A39">
      <w:pPr>
        <w:pStyle w:val="a3"/>
        <w:rPr>
          <w:rStyle w:val="FontStyle28"/>
        </w:rPr>
      </w:pPr>
      <w:r w:rsidRPr="00E3756D">
        <w:rPr>
          <w:rStyle w:val="FontStyle28"/>
        </w:rPr>
        <w:t>Программа государственной и</w:t>
      </w:r>
      <w:r>
        <w:rPr>
          <w:rStyle w:val="FontStyle28"/>
        </w:rPr>
        <w:t xml:space="preserve">тоговой аттестации выпускников ГБПОУ «Профессиональное училище №48 п. Подгорный» по профессии 38.01.02 Продавец, контролер-кассир </w:t>
      </w:r>
      <w:r w:rsidRPr="00E3756D">
        <w:rPr>
          <w:rStyle w:val="FontStyle22"/>
          <w:sz w:val="28"/>
          <w:szCs w:val="28"/>
        </w:rPr>
        <w:t xml:space="preserve"> </w:t>
      </w:r>
      <w:r w:rsidRPr="00E3756D">
        <w:rPr>
          <w:rStyle w:val="FontStyle28"/>
        </w:rPr>
        <w:t>является завершаю</w:t>
      </w:r>
      <w:r>
        <w:rPr>
          <w:rStyle w:val="FontStyle28"/>
        </w:rPr>
        <w:t xml:space="preserve">щей частью освоения  обучающимися </w:t>
      </w:r>
      <w:r w:rsidRPr="00E3756D">
        <w:rPr>
          <w:rStyle w:val="FontStyle28"/>
        </w:rPr>
        <w:t xml:space="preserve">основной профессиональной образовательной программы. </w:t>
      </w:r>
    </w:p>
    <w:p w:rsidR="00317A39" w:rsidRPr="00E3756D" w:rsidRDefault="00317A39" w:rsidP="00317A39">
      <w:pPr>
        <w:pStyle w:val="a3"/>
        <w:rPr>
          <w:rFonts w:ascii="Times New Roman" w:hAnsi="Times New Roman" w:cs="Times New Roman"/>
          <w:sz w:val="28"/>
          <w:szCs w:val="28"/>
        </w:rPr>
      </w:pPr>
      <w:r w:rsidRPr="00E3756D">
        <w:rPr>
          <w:rStyle w:val="FontStyle28"/>
          <w:b/>
        </w:rPr>
        <w:t>Программа государственной итоговой аттестации разработана в со</w:t>
      </w:r>
      <w:r w:rsidRPr="00E3756D">
        <w:rPr>
          <w:rStyle w:val="FontStyle28"/>
          <w:b/>
        </w:rPr>
        <w:softHyphen/>
        <w:t>ответствии с утвержденным Порядком проведения государственной итоговой аттестации по образовательным программам среднего профессионального образования</w:t>
      </w:r>
      <w:r w:rsidRPr="00E3756D">
        <w:rPr>
          <w:rFonts w:ascii="Times New Roman" w:hAnsi="Times New Roman" w:cs="Times New Roman"/>
          <w:sz w:val="28"/>
          <w:szCs w:val="28"/>
        </w:rPr>
        <w:t xml:space="preserve"> от 16 августа 2013 г. № 968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E3756D">
          <w:rPr>
            <w:rFonts w:ascii="Times New Roman" w:hAnsi="Times New Roman" w:cs="Times New Roman"/>
            <w:sz w:val="28"/>
            <w:szCs w:val="28"/>
          </w:rPr>
          <w:t>2013 г</w:t>
        </w:r>
      </w:smartTag>
      <w:r w:rsidRPr="00E3756D">
        <w:rPr>
          <w:rFonts w:ascii="Times New Roman" w:hAnsi="Times New Roman" w:cs="Times New Roman"/>
          <w:sz w:val="28"/>
          <w:szCs w:val="28"/>
        </w:rPr>
        <w:t>. Регистрационный № 30306).</w:t>
      </w:r>
    </w:p>
    <w:p w:rsidR="00317A39" w:rsidRPr="00E3756D" w:rsidRDefault="00317A39" w:rsidP="00317A39">
      <w:pPr>
        <w:pStyle w:val="a3"/>
        <w:rPr>
          <w:rFonts w:ascii="Times New Roman" w:hAnsi="Times New Roman" w:cs="Times New Roman"/>
          <w:sz w:val="28"/>
          <w:szCs w:val="28"/>
        </w:rPr>
      </w:pPr>
    </w:p>
    <w:p w:rsidR="00317A39" w:rsidRPr="00E3756D" w:rsidRDefault="00317A39" w:rsidP="00317A39">
      <w:pPr>
        <w:pStyle w:val="a3"/>
        <w:rPr>
          <w:rStyle w:val="FontStyle28"/>
        </w:rPr>
      </w:pPr>
      <w:r w:rsidRPr="00E3756D">
        <w:rPr>
          <w:rStyle w:val="FontStyle28"/>
        </w:rPr>
        <w:t xml:space="preserve">Целью государственной итоговой аттестации является определение соответствия результатов освоения студентами ОПОП среднего  профессионального образования соответствующим требованиям ФГОС.  </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Задачи:</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определение соответствия знаний, умений навыков выпускников современным требованиям рынка труда;</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определение степени сформированности профессиональных компетенций, личностных качеств, наиболее востребованных на рынке труда;</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317A39" w:rsidRPr="00E3756D" w:rsidRDefault="00317A39" w:rsidP="00317A39">
      <w:pPr>
        <w:pStyle w:val="a3"/>
        <w:rPr>
          <w:rStyle w:val="FontStyle22"/>
          <w:sz w:val="28"/>
          <w:szCs w:val="28"/>
        </w:rPr>
      </w:pPr>
      <w:r w:rsidRPr="00E3756D">
        <w:rPr>
          <w:rStyle w:val="FontStyle22"/>
          <w:sz w:val="28"/>
          <w:szCs w:val="28"/>
        </w:rPr>
        <w:t>Федеральный государственный образовательный стандарт определяет следующее требования к выпускнику    по    итогам    освоения    основной    профессиональной образовательной программы:</w:t>
      </w:r>
    </w:p>
    <w:p w:rsidR="00317A39" w:rsidRPr="00E3756D" w:rsidRDefault="00317A39" w:rsidP="00317A39">
      <w:pPr>
        <w:pStyle w:val="a3"/>
        <w:rPr>
          <w:rStyle w:val="FontStyle22"/>
          <w:sz w:val="28"/>
          <w:szCs w:val="28"/>
        </w:rPr>
      </w:pPr>
    </w:p>
    <w:p w:rsidR="00317A39" w:rsidRPr="00323515" w:rsidRDefault="00317A39" w:rsidP="00317A39">
      <w:pPr>
        <w:pStyle w:val="a3"/>
        <w:rPr>
          <w:rFonts w:ascii="Times New Roman" w:hAnsi="Times New Roman" w:cs="Times New Roman"/>
          <w:sz w:val="28"/>
          <w:szCs w:val="28"/>
        </w:rPr>
      </w:pPr>
      <w:r w:rsidRPr="00323515">
        <w:rPr>
          <w:rFonts w:ascii="Times New Roman" w:hAnsi="Times New Roman" w:cs="Times New Roman"/>
          <w:sz w:val="28"/>
          <w:szCs w:val="28"/>
        </w:rPr>
        <w:t xml:space="preserve"> Должен обладать общими компетенциями, включающими в себя способность:</w:t>
      </w:r>
    </w:p>
    <w:p w:rsidR="00317A39" w:rsidRPr="00323515" w:rsidRDefault="00317A39" w:rsidP="00317A39">
      <w:pPr>
        <w:pStyle w:val="a3"/>
        <w:rPr>
          <w:rFonts w:ascii="Times New Roman" w:hAnsi="Times New Roman" w:cs="Times New Roman"/>
          <w:sz w:val="28"/>
          <w:szCs w:val="28"/>
        </w:rPr>
      </w:pPr>
      <w:bookmarkStart w:id="0" w:name="sub_511"/>
      <w:r w:rsidRPr="00323515">
        <w:rPr>
          <w:rFonts w:ascii="Times New Roman" w:hAnsi="Times New Roman" w:cs="Times New Roman"/>
          <w:sz w:val="28"/>
          <w:szCs w:val="28"/>
        </w:rPr>
        <w:t>ОК 1. Понимать сущность и социальную значимость будущей профессии, пр</w:t>
      </w:r>
      <w:r w:rsidRPr="00323515">
        <w:rPr>
          <w:rFonts w:ascii="Times New Roman" w:hAnsi="Times New Roman" w:cs="Times New Roman"/>
          <w:sz w:val="28"/>
          <w:szCs w:val="28"/>
        </w:rPr>
        <w:t>о</w:t>
      </w:r>
      <w:r w:rsidRPr="00323515">
        <w:rPr>
          <w:rFonts w:ascii="Times New Roman" w:hAnsi="Times New Roman" w:cs="Times New Roman"/>
          <w:sz w:val="28"/>
          <w:szCs w:val="28"/>
        </w:rPr>
        <w:t>являть к ней устойчивый интерес.</w:t>
      </w:r>
    </w:p>
    <w:p w:rsidR="00317A39" w:rsidRPr="00323515" w:rsidRDefault="00317A39" w:rsidP="00317A39">
      <w:pPr>
        <w:pStyle w:val="a3"/>
        <w:rPr>
          <w:rFonts w:ascii="Times New Roman" w:hAnsi="Times New Roman" w:cs="Times New Roman"/>
          <w:sz w:val="28"/>
          <w:szCs w:val="28"/>
        </w:rPr>
      </w:pPr>
      <w:bookmarkStart w:id="1" w:name="sub_512"/>
      <w:bookmarkEnd w:id="0"/>
      <w:r w:rsidRPr="00323515">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317A39" w:rsidRPr="00323515" w:rsidRDefault="00317A39" w:rsidP="00317A39">
      <w:pPr>
        <w:pStyle w:val="a3"/>
        <w:rPr>
          <w:rFonts w:ascii="Times New Roman" w:hAnsi="Times New Roman" w:cs="Times New Roman"/>
          <w:sz w:val="28"/>
          <w:szCs w:val="28"/>
        </w:rPr>
      </w:pPr>
      <w:bookmarkStart w:id="2" w:name="sub_513"/>
      <w:bookmarkEnd w:id="1"/>
      <w:r w:rsidRPr="00323515">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w:t>
      </w:r>
      <w:r w:rsidRPr="00323515">
        <w:rPr>
          <w:rFonts w:ascii="Times New Roman" w:hAnsi="Times New Roman" w:cs="Times New Roman"/>
          <w:sz w:val="28"/>
          <w:szCs w:val="28"/>
        </w:rPr>
        <w:t>н</w:t>
      </w:r>
      <w:r w:rsidRPr="00323515">
        <w:rPr>
          <w:rFonts w:ascii="Times New Roman" w:hAnsi="Times New Roman" w:cs="Times New Roman"/>
          <w:sz w:val="28"/>
          <w:szCs w:val="28"/>
        </w:rPr>
        <w:t>ность за результаты своей работы.</w:t>
      </w:r>
    </w:p>
    <w:p w:rsidR="00317A39" w:rsidRPr="00323515" w:rsidRDefault="00317A39" w:rsidP="00317A39">
      <w:pPr>
        <w:pStyle w:val="a3"/>
        <w:rPr>
          <w:rFonts w:ascii="Times New Roman" w:hAnsi="Times New Roman" w:cs="Times New Roman"/>
          <w:sz w:val="28"/>
          <w:szCs w:val="28"/>
        </w:rPr>
      </w:pPr>
      <w:bookmarkStart w:id="3" w:name="sub_514"/>
      <w:bookmarkEnd w:id="2"/>
      <w:r w:rsidRPr="00323515">
        <w:rPr>
          <w:rFonts w:ascii="Times New Roman" w:hAnsi="Times New Roman" w:cs="Times New Roman"/>
          <w:sz w:val="28"/>
          <w:szCs w:val="28"/>
        </w:rPr>
        <w:lastRenderedPageBreak/>
        <w:t>ОК 4. Осуществлять поиск информации, необходимой для эффективного в</w:t>
      </w:r>
      <w:r w:rsidRPr="00323515">
        <w:rPr>
          <w:rFonts w:ascii="Times New Roman" w:hAnsi="Times New Roman" w:cs="Times New Roman"/>
          <w:sz w:val="28"/>
          <w:szCs w:val="28"/>
        </w:rPr>
        <w:t>ы</w:t>
      </w:r>
      <w:r w:rsidRPr="00323515">
        <w:rPr>
          <w:rFonts w:ascii="Times New Roman" w:hAnsi="Times New Roman" w:cs="Times New Roman"/>
          <w:sz w:val="28"/>
          <w:szCs w:val="28"/>
        </w:rPr>
        <w:t>полнения профессиональных задач.</w:t>
      </w:r>
    </w:p>
    <w:p w:rsidR="00317A39" w:rsidRPr="00323515" w:rsidRDefault="00317A39" w:rsidP="00317A39">
      <w:pPr>
        <w:pStyle w:val="a3"/>
        <w:rPr>
          <w:rFonts w:ascii="Times New Roman" w:hAnsi="Times New Roman" w:cs="Times New Roman"/>
          <w:sz w:val="28"/>
          <w:szCs w:val="28"/>
        </w:rPr>
      </w:pPr>
      <w:bookmarkStart w:id="4" w:name="sub_515"/>
      <w:bookmarkEnd w:id="3"/>
      <w:r w:rsidRPr="00323515">
        <w:rPr>
          <w:rFonts w:ascii="Times New Roman" w:hAnsi="Times New Roman" w:cs="Times New Roman"/>
          <w:sz w:val="28"/>
          <w:szCs w:val="28"/>
        </w:rPr>
        <w:t>ОК 5. Использовать информационно-коммуникационные технологии в профе</w:t>
      </w:r>
      <w:r w:rsidRPr="00323515">
        <w:rPr>
          <w:rFonts w:ascii="Times New Roman" w:hAnsi="Times New Roman" w:cs="Times New Roman"/>
          <w:sz w:val="28"/>
          <w:szCs w:val="28"/>
        </w:rPr>
        <w:t>с</w:t>
      </w:r>
      <w:r w:rsidRPr="00323515">
        <w:rPr>
          <w:rFonts w:ascii="Times New Roman" w:hAnsi="Times New Roman" w:cs="Times New Roman"/>
          <w:sz w:val="28"/>
          <w:szCs w:val="28"/>
        </w:rPr>
        <w:t>сиональной деятельности.</w:t>
      </w:r>
    </w:p>
    <w:p w:rsidR="00317A39" w:rsidRPr="00323515" w:rsidRDefault="00317A39" w:rsidP="00317A39">
      <w:pPr>
        <w:pStyle w:val="a3"/>
        <w:rPr>
          <w:rFonts w:ascii="Times New Roman" w:hAnsi="Times New Roman" w:cs="Times New Roman"/>
          <w:sz w:val="28"/>
          <w:szCs w:val="28"/>
        </w:rPr>
      </w:pPr>
      <w:bookmarkStart w:id="5" w:name="sub_516"/>
      <w:bookmarkEnd w:id="4"/>
      <w:r w:rsidRPr="00323515">
        <w:rPr>
          <w:rFonts w:ascii="Times New Roman" w:hAnsi="Times New Roman" w:cs="Times New Roman"/>
          <w:sz w:val="28"/>
          <w:szCs w:val="28"/>
        </w:rPr>
        <w:t>ОК 6. Работать в команде, эффективно общаться с коллегами, руководством, клиентами.</w:t>
      </w:r>
    </w:p>
    <w:p w:rsidR="00317A39" w:rsidRPr="00323515" w:rsidRDefault="00317A39" w:rsidP="00317A39">
      <w:pPr>
        <w:pStyle w:val="a3"/>
        <w:rPr>
          <w:rFonts w:ascii="Times New Roman" w:hAnsi="Times New Roman" w:cs="Times New Roman"/>
          <w:sz w:val="28"/>
          <w:szCs w:val="28"/>
        </w:rPr>
      </w:pPr>
      <w:bookmarkStart w:id="6" w:name="sub_517"/>
      <w:bookmarkEnd w:id="5"/>
      <w:r w:rsidRPr="00323515">
        <w:rPr>
          <w:rFonts w:ascii="Times New Roman" w:hAnsi="Times New Roman" w:cs="Times New Roman"/>
          <w:sz w:val="28"/>
          <w:szCs w:val="28"/>
        </w:rPr>
        <w:t>ОК 7. Соблюдать правила реализации товаров в соответствии с действующими санитарными нормами и правилами, стандартами и Правилами продажи тов</w:t>
      </w:r>
      <w:r w:rsidRPr="00323515">
        <w:rPr>
          <w:rFonts w:ascii="Times New Roman" w:hAnsi="Times New Roman" w:cs="Times New Roman"/>
          <w:sz w:val="28"/>
          <w:szCs w:val="28"/>
        </w:rPr>
        <w:t>а</w:t>
      </w:r>
      <w:r w:rsidRPr="00323515">
        <w:rPr>
          <w:rFonts w:ascii="Times New Roman" w:hAnsi="Times New Roman" w:cs="Times New Roman"/>
          <w:sz w:val="28"/>
          <w:szCs w:val="28"/>
        </w:rPr>
        <w:t>ров.</w:t>
      </w:r>
    </w:p>
    <w:bookmarkEnd w:id="6"/>
    <w:p w:rsidR="00317A39" w:rsidRPr="00323515" w:rsidRDefault="00317A39" w:rsidP="00317A39">
      <w:pPr>
        <w:pStyle w:val="a3"/>
        <w:rPr>
          <w:rFonts w:ascii="Times New Roman" w:hAnsi="Times New Roman" w:cs="Times New Roman"/>
          <w:color w:val="FF0000"/>
          <w:sz w:val="28"/>
          <w:szCs w:val="28"/>
        </w:rPr>
      </w:pPr>
      <w:r w:rsidRPr="00323515">
        <w:rPr>
          <w:rFonts w:ascii="Times New Roman" w:hAnsi="Times New Roman" w:cs="Times New Roman"/>
          <w:sz w:val="28"/>
          <w:szCs w:val="28"/>
        </w:rPr>
        <w:t>ОК 8. Исполнять воинскую обязанность</w:t>
      </w:r>
      <w:hyperlink w:anchor="sub_222" w:history="1"/>
      <w:r w:rsidRPr="00323515">
        <w:rPr>
          <w:rFonts w:ascii="Times New Roman" w:hAnsi="Times New Roman" w:cs="Times New Roman"/>
          <w:color w:val="106BBE"/>
          <w:sz w:val="28"/>
          <w:szCs w:val="28"/>
        </w:rPr>
        <w:t xml:space="preserve"> </w:t>
      </w:r>
      <w:r w:rsidRPr="00323515">
        <w:rPr>
          <w:rFonts w:ascii="Times New Roman" w:hAnsi="Times New Roman" w:cs="Times New Roman"/>
          <w:sz w:val="28"/>
          <w:szCs w:val="28"/>
        </w:rPr>
        <w:t>, в том числе с применением пол</w:t>
      </w:r>
      <w:r w:rsidRPr="00323515">
        <w:rPr>
          <w:rFonts w:ascii="Times New Roman" w:hAnsi="Times New Roman" w:cs="Times New Roman"/>
          <w:sz w:val="28"/>
          <w:szCs w:val="28"/>
        </w:rPr>
        <w:t>у</w:t>
      </w:r>
      <w:r w:rsidRPr="00323515">
        <w:rPr>
          <w:rFonts w:ascii="Times New Roman" w:hAnsi="Times New Roman" w:cs="Times New Roman"/>
          <w:sz w:val="28"/>
          <w:szCs w:val="28"/>
        </w:rPr>
        <w:t>ченных профессиональных знаний (для юношей</w:t>
      </w:r>
    </w:p>
    <w:p w:rsidR="00317A39" w:rsidRPr="00323515" w:rsidRDefault="00317A39" w:rsidP="00317A39">
      <w:pPr>
        <w:pStyle w:val="a3"/>
        <w:rPr>
          <w:rFonts w:ascii="Times New Roman" w:hAnsi="Times New Roman" w:cs="Times New Roman"/>
          <w:sz w:val="28"/>
          <w:szCs w:val="28"/>
        </w:rPr>
      </w:pP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b/>
          <w:sz w:val="28"/>
          <w:szCs w:val="28"/>
        </w:rPr>
        <w:t>Должен обладать профессиональными компетенциями, соответствующими основным</w:t>
      </w:r>
      <w:r w:rsidRPr="00E3756D">
        <w:rPr>
          <w:rFonts w:ascii="Times New Roman" w:hAnsi="Times New Roman" w:cs="Times New Roman"/>
          <w:sz w:val="28"/>
          <w:szCs w:val="28"/>
        </w:rPr>
        <w:t xml:space="preserve"> видам</w:t>
      </w:r>
      <w:bookmarkStart w:id="7" w:name="2ff41"/>
      <w:bookmarkEnd w:id="7"/>
      <w:r w:rsidRPr="00E3756D">
        <w:rPr>
          <w:rFonts w:ascii="Times New Roman" w:hAnsi="Times New Roman" w:cs="Times New Roman"/>
          <w:sz w:val="28"/>
          <w:szCs w:val="28"/>
        </w:rPr>
        <w:t xml:space="preserve"> профессиональной деятельности:</w:t>
      </w:r>
    </w:p>
    <w:p w:rsidR="00317A39" w:rsidRPr="00323515" w:rsidRDefault="00317A39" w:rsidP="00317A39">
      <w:pPr>
        <w:pStyle w:val="a3"/>
        <w:rPr>
          <w:rFonts w:ascii="Times New Roman" w:hAnsi="Times New Roman" w:cs="Times New Roman"/>
          <w:sz w:val="28"/>
          <w:szCs w:val="28"/>
        </w:rPr>
      </w:pPr>
    </w:p>
    <w:p w:rsidR="00317A39" w:rsidRPr="00323515" w:rsidRDefault="00317A39" w:rsidP="00317A39">
      <w:pPr>
        <w:pStyle w:val="a3"/>
        <w:rPr>
          <w:rFonts w:ascii="Times New Roman" w:eastAsia="Calibri" w:hAnsi="Times New Roman" w:cs="Times New Roman"/>
          <w:sz w:val="28"/>
          <w:szCs w:val="28"/>
        </w:rPr>
      </w:pPr>
      <w:r w:rsidRPr="00323515">
        <w:rPr>
          <w:rFonts w:ascii="Times New Roman" w:hAnsi="Times New Roman" w:cs="Times New Roman"/>
          <w:sz w:val="28"/>
          <w:szCs w:val="28"/>
        </w:rPr>
        <w:tab/>
      </w:r>
      <w:r w:rsidRPr="00323515">
        <w:rPr>
          <w:rFonts w:ascii="Times New Roman" w:eastAsia="Calibri" w:hAnsi="Times New Roman" w:cs="Times New Roman"/>
          <w:bCs/>
          <w:sz w:val="28"/>
          <w:szCs w:val="28"/>
        </w:rPr>
        <w:t xml:space="preserve">1.Вид деятельности </w:t>
      </w:r>
      <w:r w:rsidRPr="00323515">
        <w:rPr>
          <w:rFonts w:ascii="Times New Roman" w:eastAsia="Calibri" w:hAnsi="Times New Roman" w:cs="Times New Roman"/>
          <w:sz w:val="28"/>
          <w:szCs w:val="28"/>
        </w:rPr>
        <w:t>продажа непродовольственных товаров</w:t>
      </w:r>
    </w:p>
    <w:p w:rsidR="00317A39" w:rsidRPr="00323515" w:rsidRDefault="00317A39" w:rsidP="00317A39">
      <w:pPr>
        <w:pStyle w:val="a3"/>
        <w:rPr>
          <w:rFonts w:ascii="Times New Roman" w:hAnsi="Times New Roman" w:cs="Times New Roman"/>
          <w:sz w:val="28"/>
          <w:szCs w:val="28"/>
        </w:rPr>
      </w:pPr>
      <w:bookmarkStart w:id="8" w:name="sub_5211"/>
      <w:r w:rsidRPr="00323515">
        <w:rPr>
          <w:rFonts w:ascii="Times New Roman" w:hAnsi="Times New Roman" w:cs="Times New Roman"/>
          <w:sz w:val="28"/>
          <w:szCs w:val="28"/>
        </w:rPr>
        <w:t>ПК 1.1. Проверять качество, комплектность, количественные характеристики непродовольственных товаров.</w:t>
      </w:r>
    </w:p>
    <w:p w:rsidR="00317A39" w:rsidRPr="00323515" w:rsidRDefault="00317A39" w:rsidP="00317A39">
      <w:pPr>
        <w:pStyle w:val="a3"/>
        <w:rPr>
          <w:rFonts w:ascii="Times New Roman" w:hAnsi="Times New Roman" w:cs="Times New Roman"/>
          <w:sz w:val="28"/>
          <w:szCs w:val="28"/>
        </w:rPr>
      </w:pPr>
      <w:bookmarkStart w:id="9" w:name="sub_5212"/>
      <w:bookmarkEnd w:id="8"/>
      <w:r w:rsidRPr="00323515">
        <w:rPr>
          <w:rFonts w:ascii="Times New Roman" w:hAnsi="Times New Roman" w:cs="Times New Roman"/>
          <w:sz w:val="28"/>
          <w:szCs w:val="28"/>
        </w:rPr>
        <w:t>ПК 1.2. Осуществлять подготовку, размещение товаров в торговом зале и в</w:t>
      </w:r>
      <w:r w:rsidRPr="00323515">
        <w:rPr>
          <w:rFonts w:ascii="Times New Roman" w:hAnsi="Times New Roman" w:cs="Times New Roman"/>
          <w:sz w:val="28"/>
          <w:szCs w:val="28"/>
        </w:rPr>
        <w:t>ы</w:t>
      </w:r>
      <w:r w:rsidRPr="00323515">
        <w:rPr>
          <w:rFonts w:ascii="Times New Roman" w:hAnsi="Times New Roman" w:cs="Times New Roman"/>
          <w:sz w:val="28"/>
          <w:szCs w:val="28"/>
        </w:rPr>
        <w:t>кладку на торгово-технологическом оборудовании.</w:t>
      </w:r>
    </w:p>
    <w:p w:rsidR="00317A39" w:rsidRPr="00323515" w:rsidRDefault="00317A39" w:rsidP="00317A39">
      <w:pPr>
        <w:pStyle w:val="a3"/>
        <w:rPr>
          <w:rFonts w:ascii="Times New Roman" w:hAnsi="Times New Roman" w:cs="Times New Roman"/>
          <w:sz w:val="28"/>
          <w:szCs w:val="28"/>
        </w:rPr>
      </w:pPr>
      <w:bookmarkStart w:id="10" w:name="sub_5213"/>
      <w:bookmarkEnd w:id="9"/>
      <w:r w:rsidRPr="00323515">
        <w:rPr>
          <w:rFonts w:ascii="Times New Roman" w:hAnsi="Times New Roman" w:cs="Times New Roman"/>
          <w:sz w:val="28"/>
          <w:szCs w:val="28"/>
        </w:rPr>
        <w:t>ПК 1.3. 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p w:rsidR="00317A39" w:rsidRPr="00323515" w:rsidRDefault="00317A39" w:rsidP="00317A39">
      <w:pPr>
        <w:pStyle w:val="a3"/>
        <w:rPr>
          <w:rFonts w:ascii="Times New Roman" w:hAnsi="Times New Roman" w:cs="Times New Roman"/>
          <w:sz w:val="28"/>
          <w:szCs w:val="28"/>
        </w:rPr>
      </w:pPr>
      <w:bookmarkStart w:id="11" w:name="sub_5214"/>
      <w:bookmarkEnd w:id="10"/>
      <w:r w:rsidRPr="00323515">
        <w:rPr>
          <w:rFonts w:ascii="Times New Roman" w:hAnsi="Times New Roman" w:cs="Times New Roman"/>
          <w:sz w:val="28"/>
          <w:szCs w:val="28"/>
        </w:rPr>
        <w:t>ПК 1.4. Осуществлять контроль за сохранностью товарно-материальных ценн</w:t>
      </w:r>
      <w:r w:rsidRPr="00323515">
        <w:rPr>
          <w:rFonts w:ascii="Times New Roman" w:hAnsi="Times New Roman" w:cs="Times New Roman"/>
          <w:sz w:val="28"/>
          <w:szCs w:val="28"/>
        </w:rPr>
        <w:t>о</w:t>
      </w:r>
      <w:r w:rsidRPr="00323515">
        <w:rPr>
          <w:rFonts w:ascii="Times New Roman" w:hAnsi="Times New Roman" w:cs="Times New Roman"/>
          <w:sz w:val="28"/>
          <w:szCs w:val="28"/>
        </w:rPr>
        <w:t>стей.</w:t>
      </w:r>
    </w:p>
    <w:bookmarkEnd w:id="11"/>
    <w:p w:rsidR="00317A39" w:rsidRPr="00323515" w:rsidRDefault="00317A39" w:rsidP="00317A39">
      <w:pPr>
        <w:pStyle w:val="a3"/>
        <w:rPr>
          <w:rFonts w:ascii="Times New Roman" w:eastAsia="Calibri" w:hAnsi="Times New Roman" w:cs="Times New Roman"/>
          <w:sz w:val="28"/>
          <w:szCs w:val="28"/>
        </w:rPr>
      </w:pPr>
      <w:r w:rsidRPr="00323515">
        <w:rPr>
          <w:rFonts w:ascii="Times New Roman" w:eastAsia="Calibri" w:hAnsi="Times New Roman" w:cs="Times New Roman"/>
          <w:bCs/>
          <w:sz w:val="28"/>
          <w:szCs w:val="28"/>
        </w:rPr>
        <w:t xml:space="preserve">2.Вид деятельности </w:t>
      </w:r>
      <w:r w:rsidRPr="00323515">
        <w:rPr>
          <w:rFonts w:ascii="Times New Roman" w:eastAsia="Calibri" w:hAnsi="Times New Roman" w:cs="Times New Roman"/>
          <w:sz w:val="28"/>
          <w:szCs w:val="28"/>
        </w:rPr>
        <w:t>продажа продовольственных товаров.</w:t>
      </w:r>
    </w:p>
    <w:p w:rsidR="00317A39" w:rsidRPr="00323515" w:rsidRDefault="00317A39" w:rsidP="00317A39">
      <w:pPr>
        <w:pStyle w:val="a3"/>
        <w:rPr>
          <w:rFonts w:ascii="Times New Roman" w:hAnsi="Times New Roman" w:cs="Times New Roman"/>
          <w:sz w:val="28"/>
          <w:szCs w:val="28"/>
        </w:rPr>
      </w:pPr>
      <w:bookmarkStart w:id="12" w:name="sub_5221"/>
      <w:r w:rsidRPr="00323515">
        <w:rPr>
          <w:rFonts w:ascii="Times New Roman" w:hAnsi="Times New Roman" w:cs="Times New Roman"/>
          <w:sz w:val="28"/>
          <w:szCs w:val="28"/>
        </w:rPr>
        <w:t>ПК 2.1. Осуществлять приемку товаров и контроль за наличием необходимых сопроводительных документов на поступившие товары.</w:t>
      </w:r>
    </w:p>
    <w:p w:rsidR="00317A39" w:rsidRPr="00323515" w:rsidRDefault="00317A39" w:rsidP="00317A39">
      <w:pPr>
        <w:pStyle w:val="a3"/>
        <w:rPr>
          <w:rFonts w:ascii="Times New Roman" w:hAnsi="Times New Roman" w:cs="Times New Roman"/>
          <w:sz w:val="28"/>
          <w:szCs w:val="28"/>
        </w:rPr>
      </w:pPr>
      <w:bookmarkStart w:id="13" w:name="sub_5222"/>
      <w:bookmarkEnd w:id="12"/>
      <w:r w:rsidRPr="00323515">
        <w:rPr>
          <w:rFonts w:ascii="Times New Roman" w:hAnsi="Times New Roman" w:cs="Times New Roman"/>
          <w:sz w:val="28"/>
          <w:szCs w:val="28"/>
        </w:rPr>
        <w:t>ПК 2.2. Осуществлять подготовку товаров к продаже, размещение и выкладку.</w:t>
      </w:r>
    </w:p>
    <w:p w:rsidR="00317A39" w:rsidRPr="00323515" w:rsidRDefault="00317A39" w:rsidP="00317A39">
      <w:pPr>
        <w:pStyle w:val="a3"/>
        <w:rPr>
          <w:rFonts w:ascii="Times New Roman" w:hAnsi="Times New Roman" w:cs="Times New Roman"/>
          <w:sz w:val="28"/>
          <w:szCs w:val="28"/>
        </w:rPr>
      </w:pPr>
      <w:bookmarkStart w:id="14" w:name="sub_5223"/>
      <w:bookmarkEnd w:id="13"/>
      <w:r w:rsidRPr="00323515">
        <w:rPr>
          <w:rFonts w:ascii="Times New Roman" w:hAnsi="Times New Roman" w:cs="Times New Roman"/>
          <w:sz w:val="28"/>
          <w:szCs w:val="28"/>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317A39" w:rsidRPr="00323515" w:rsidRDefault="00317A39" w:rsidP="00317A39">
      <w:pPr>
        <w:pStyle w:val="a3"/>
        <w:rPr>
          <w:rFonts w:ascii="Times New Roman" w:hAnsi="Times New Roman" w:cs="Times New Roman"/>
          <w:sz w:val="28"/>
          <w:szCs w:val="28"/>
        </w:rPr>
      </w:pPr>
      <w:bookmarkStart w:id="15" w:name="sub_5224"/>
      <w:bookmarkEnd w:id="14"/>
      <w:r w:rsidRPr="00323515">
        <w:rPr>
          <w:rFonts w:ascii="Times New Roman" w:hAnsi="Times New Roman" w:cs="Times New Roman"/>
          <w:sz w:val="28"/>
          <w:szCs w:val="28"/>
        </w:rPr>
        <w:t>ПК 2.4. Соблюдать условия хранения, сроки годности, сроки хранения и сроки реализации продаваемых продуктов.</w:t>
      </w:r>
    </w:p>
    <w:p w:rsidR="00317A39" w:rsidRPr="00323515" w:rsidRDefault="00317A39" w:rsidP="00317A39">
      <w:pPr>
        <w:pStyle w:val="a3"/>
        <w:rPr>
          <w:rFonts w:ascii="Times New Roman" w:hAnsi="Times New Roman" w:cs="Times New Roman"/>
          <w:sz w:val="28"/>
          <w:szCs w:val="28"/>
        </w:rPr>
      </w:pPr>
      <w:bookmarkStart w:id="16" w:name="sub_5225"/>
      <w:bookmarkEnd w:id="15"/>
      <w:r w:rsidRPr="00323515">
        <w:rPr>
          <w:rFonts w:ascii="Times New Roman" w:hAnsi="Times New Roman" w:cs="Times New Roman"/>
          <w:sz w:val="28"/>
          <w:szCs w:val="28"/>
        </w:rPr>
        <w:t>ПК 2.5. Осуществлять эксплуатацию торгово-технологического оборудования.</w:t>
      </w:r>
    </w:p>
    <w:p w:rsidR="00317A39" w:rsidRPr="00323515" w:rsidRDefault="00317A39" w:rsidP="00317A39">
      <w:pPr>
        <w:pStyle w:val="a3"/>
        <w:rPr>
          <w:rFonts w:ascii="Times New Roman" w:hAnsi="Times New Roman" w:cs="Times New Roman"/>
          <w:sz w:val="28"/>
          <w:szCs w:val="28"/>
        </w:rPr>
      </w:pPr>
      <w:bookmarkStart w:id="17" w:name="sub_5226"/>
      <w:bookmarkEnd w:id="16"/>
      <w:r w:rsidRPr="00323515">
        <w:rPr>
          <w:rFonts w:ascii="Times New Roman" w:hAnsi="Times New Roman" w:cs="Times New Roman"/>
          <w:sz w:val="28"/>
          <w:szCs w:val="28"/>
        </w:rPr>
        <w:t>ПК 2.6. Осуществлять контроль сохранности товарно-материальных ценностей.</w:t>
      </w:r>
    </w:p>
    <w:bookmarkEnd w:id="17"/>
    <w:p w:rsidR="00317A39" w:rsidRPr="00323515" w:rsidRDefault="00317A39" w:rsidP="00317A39">
      <w:pPr>
        <w:pStyle w:val="a3"/>
        <w:rPr>
          <w:rFonts w:ascii="Times New Roman" w:hAnsi="Times New Roman" w:cs="Times New Roman"/>
          <w:sz w:val="28"/>
          <w:szCs w:val="28"/>
        </w:rPr>
      </w:pPr>
      <w:r w:rsidRPr="00323515">
        <w:rPr>
          <w:rFonts w:ascii="Times New Roman" w:hAnsi="Times New Roman" w:cs="Times New Roman"/>
          <w:sz w:val="28"/>
          <w:szCs w:val="28"/>
        </w:rPr>
        <w:t>ПК 2.7. Изучать спрос покупателей.</w:t>
      </w:r>
    </w:p>
    <w:p w:rsidR="00317A39" w:rsidRPr="00323515" w:rsidRDefault="00317A39" w:rsidP="00317A39">
      <w:pPr>
        <w:pStyle w:val="a3"/>
        <w:rPr>
          <w:rFonts w:ascii="Times New Roman" w:hAnsi="Times New Roman" w:cs="Times New Roman"/>
          <w:sz w:val="28"/>
          <w:szCs w:val="28"/>
        </w:rPr>
      </w:pPr>
    </w:p>
    <w:p w:rsidR="00317A39" w:rsidRPr="00323515" w:rsidRDefault="00317A39" w:rsidP="00317A39">
      <w:pPr>
        <w:pStyle w:val="a3"/>
        <w:rPr>
          <w:rFonts w:ascii="Times New Roman" w:eastAsia="Calibri" w:hAnsi="Times New Roman" w:cs="Times New Roman"/>
          <w:sz w:val="28"/>
          <w:szCs w:val="28"/>
        </w:rPr>
      </w:pPr>
      <w:r w:rsidRPr="00323515">
        <w:rPr>
          <w:rFonts w:ascii="Times New Roman" w:eastAsia="Calibri" w:hAnsi="Times New Roman" w:cs="Times New Roman"/>
          <w:sz w:val="28"/>
          <w:szCs w:val="28"/>
        </w:rPr>
        <w:t>3. Работа на контрольно-кассовой технике и расчеты с покупателями</w:t>
      </w:r>
    </w:p>
    <w:p w:rsidR="00317A39" w:rsidRPr="00323515" w:rsidRDefault="00317A39" w:rsidP="00317A39">
      <w:pPr>
        <w:pStyle w:val="a3"/>
        <w:rPr>
          <w:rFonts w:ascii="Times New Roman" w:hAnsi="Times New Roman" w:cs="Times New Roman"/>
          <w:sz w:val="28"/>
          <w:szCs w:val="28"/>
        </w:rPr>
      </w:pPr>
      <w:bookmarkStart w:id="18" w:name="sub_5231"/>
      <w:r w:rsidRPr="00323515">
        <w:rPr>
          <w:rFonts w:ascii="Times New Roman" w:hAnsi="Times New Roman" w:cs="Times New Roman"/>
          <w:sz w:val="28"/>
          <w:szCs w:val="28"/>
        </w:rPr>
        <w:t>ПК 3.1. Соблюдать правила эксплуатации контрольно-кассовой техники (ККТ) и выполнять расчетные операции с покупателями.</w:t>
      </w:r>
    </w:p>
    <w:p w:rsidR="00317A39" w:rsidRPr="00323515" w:rsidRDefault="00317A39" w:rsidP="00317A39">
      <w:pPr>
        <w:pStyle w:val="a3"/>
        <w:rPr>
          <w:rFonts w:ascii="Times New Roman" w:hAnsi="Times New Roman" w:cs="Times New Roman"/>
          <w:sz w:val="28"/>
          <w:szCs w:val="28"/>
        </w:rPr>
      </w:pPr>
      <w:bookmarkStart w:id="19" w:name="sub_5232"/>
      <w:bookmarkEnd w:id="18"/>
      <w:r w:rsidRPr="00323515">
        <w:rPr>
          <w:rFonts w:ascii="Times New Roman" w:hAnsi="Times New Roman" w:cs="Times New Roman"/>
          <w:sz w:val="28"/>
          <w:szCs w:val="28"/>
        </w:rPr>
        <w:t>ПК 3.2. Проверять платежеспособность государственных денежных знаков.</w:t>
      </w:r>
    </w:p>
    <w:p w:rsidR="00317A39" w:rsidRPr="00323515" w:rsidRDefault="00317A39" w:rsidP="00317A39">
      <w:pPr>
        <w:pStyle w:val="a3"/>
        <w:rPr>
          <w:rFonts w:ascii="Times New Roman" w:hAnsi="Times New Roman" w:cs="Times New Roman"/>
          <w:sz w:val="28"/>
          <w:szCs w:val="28"/>
        </w:rPr>
      </w:pPr>
      <w:bookmarkStart w:id="20" w:name="sub_5233"/>
      <w:bookmarkEnd w:id="19"/>
      <w:r w:rsidRPr="00323515">
        <w:rPr>
          <w:rFonts w:ascii="Times New Roman" w:hAnsi="Times New Roman" w:cs="Times New Roman"/>
          <w:sz w:val="28"/>
          <w:szCs w:val="28"/>
        </w:rPr>
        <w:lastRenderedPageBreak/>
        <w:t>ПК 3.3. Проверять качество и количество продаваемых товаров, качество уп</w:t>
      </w:r>
      <w:r w:rsidRPr="00323515">
        <w:rPr>
          <w:rFonts w:ascii="Times New Roman" w:hAnsi="Times New Roman" w:cs="Times New Roman"/>
          <w:sz w:val="28"/>
          <w:szCs w:val="28"/>
        </w:rPr>
        <w:t>а</w:t>
      </w:r>
      <w:r w:rsidRPr="00323515">
        <w:rPr>
          <w:rFonts w:ascii="Times New Roman" w:hAnsi="Times New Roman" w:cs="Times New Roman"/>
          <w:sz w:val="28"/>
          <w:szCs w:val="28"/>
        </w:rPr>
        <w:t>ковки, наличие маркировки, правильность цен на товары и услуги.</w:t>
      </w:r>
    </w:p>
    <w:p w:rsidR="00317A39" w:rsidRPr="00323515" w:rsidRDefault="00317A39" w:rsidP="00317A39">
      <w:pPr>
        <w:pStyle w:val="a3"/>
        <w:rPr>
          <w:rFonts w:ascii="Times New Roman" w:hAnsi="Times New Roman" w:cs="Times New Roman"/>
          <w:sz w:val="28"/>
          <w:szCs w:val="28"/>
        </w:rPr>
      </w:pPr>
      <w:bookmarkStart w:id="21" w:name="sub_5234"/>
      <w:bookmarkEnd w:id="20"/>
      <w:r w:rsidRPr="00323515">
        <w:rPr>
          <w:rFonts w:ascii="Times New Roman" w:hAnsi="Times New Roman" w:cs="Times New Roman"/>
          <w:sz w:val="28"/>
          <w:szCs w:val="28"/>
        </w:rPr>
        <w:t>ПК 3.4. Оформлять документы по кассовым операциям.</w:t>
      </w:r>
    </w:p>
    <w:p w:rsidR="00317A39" w:rsidRPr="00323515" w:rsidRDefault="00317A39" w:rsidP="00317A39">
      <w:pPr>
        <w:pStyle w:val="a3"/>
        <w:rPr>
          <w:rFonts w:ascii="Times New Roman" w:hAnsi="Times New Roman" w:cs="Times New Roman"/>
          <w:sz w:val="28"/>
          <w:szCs w:val="28"/>
        </w:rPr>
      </w:pPr>
      <w:bookmarkStart w:id="22" w:name="sub_5235"/>
      <w:bookmarkEnd w:id="21"/>
      <w:r w:rsidRPr="00323515">
        <w:rPr>
          <w:rFonts w:ascii="Times New Roman" w:hAnsi="Times New Roman" w:cs="Times New Roman"/>
          <w:sz w:val="28"/>
          <w:szCs w:val="28"/>
        </w:rPr>
        <w:t>ПК 3.5. Осуществлять контроль сохранности товарно-материальных ценностей.</w:t>
      </w:r>
    </w:p>
    <w:bookmarkEnd w:id="22"/>
    <w:p w:rsidR="00317A39" w:rsidRPr="00323515" w:rsidRDefault="00317A39" w:rsidP="00317A39">
      <w:pPr>
        <w:pStyle w:val="a3"/>
        <w:rPr>
          <w:rFonts w:ascii="Times New Roman" w:hAnsi="Times New Roman" w:cs="Times New Roman"/>
          <w:sz w:val="28"/>
          <w:szCs w:val="28"/>
        </w:rPr>
      </w:pPr>
    </w:p>
    <w:p w:rsidR="00317A39" w:rsidRPr="00E3756D" w:rsidRDefault="00317A39" w:rsidP="00317A39">
      <w:pPr>
        <w:pStyle w:val="a3"/>
        <w:rPr>
          <w:rStyle w:val="FontStyle22"/>
          <w:sz w:val="28"/>
          <w:szCs w:val="28"/>
        </w:rPr>
      </w:pP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xml:space="preserve">Государственная итоговая аттестация выпускников, обучавшихся по программам среднего профессионального образования по программам подготовки квалифицированных рабочих (служащих), проводится экзаменационной комиссией по основной профессиональной образовательной программе подготовки квалифицированных рабочих (служащих) по профессии </w:t>
      </w:r>
      <w:r>
        <w:rPr>
          <w:rStyle w:val="FontStyle28"/>
        </w:rPr>
        <w:t>38.01.02 Продавец, контролер-кассир</w:t>
      </w:r>
      <w:r w:rsidRPr="00E3756D">
        <w:rPr>
          <w:rFonts w:ascii="Times New Roman" w:hAnsi="Times New Roman" w:cs="Times New Roman"/>
          <w:sz w:val="28"/>
          <w:szCs w:val="28"/>
        </w:rPr>
        <w:t xml:space="preserve"> и состоит из:</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выпускной  квалификационной работы;</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государственного экзамена.</w:t>
      </w:r>
    </w:p>
    <w:p w:rsidR="00317A39" w:rsidRPr="00E3756D" w:rsidRDefault="00317A39" w:rsidP="00317A39">
      <w:pPr>
        <w:pStyle w:val="a3"/>
        <w:rPr>
          <w:rFonts w:ascii="Times New Roman" w:hAnsi="Times New Roman" w:cs="Times New Roman"/>
          <w:b/>
          <w:sz w:val="28"/>
          <w:szCs w:val="28"/>
        </w:rPr>
      </w:pPr>
      <w:r>
        <w:rPr>
          <w:rFonts w:ascii="Times New Roman" w:hAnsi="Times New Roman" w:cs="Times New Roman"/>
          <w:b/>
          <w:sz w:val="28"/>
          <w:szCs w:val="28"/>
        </w:rPr>
        <w:t xml:space="preserve">Обучающемуся </w:t>
      </w:r>
      <w:r w:rsidRPr="00E3756D">
        <w:rPr>
          <w:rFonts w:ascii="Times New Roman" w:hAnsi="Times New Roman" w:cs="Times New Roman"/>
          <w:b/>
          <w:sz w:val="28"/>
          <w:szCs w:val="28"/>
        </w:rPr>
        <w:t xml:space="preserve">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Выпускная квалификационная работа способствует систематизации и закреплению знаний выпускник</w:t>
      </w:r>
      <w:r>
        <w:rPr>
          <w:rFonts w:ascii="Times New Roman" w:hAnsi="Times New Roman" w:cs="Times New Roman"/>
          <w:sz w:val="28"/>
          <w:szCs w:val="28"/>
        </w:rPr>
        <w:t xml:space="preserve">а по профессии </w:t>
      </w:r>
      <w:r w:rsidRPr="00E3756D">
        <w:rPr>
          <w:rFonts w:ascii="Times New Roman" w:hAnsi="Times New Roman" w:cs="Times New Roman"/>
          <w:sz w:val="28"/>
          <w:szCs w:val="28"/>
        </w:rPr>
        <w:t xml:space="preserve"> при решении конкретных задач, а также выяснению уровня подготовки выпускника к самостоятельной работе.</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xml:space="preserve">Государственный экзамен по отдельной дисциплине определяет уровень освоения </w:t>
      </w:r>
      <w:r>
        <w:rPr>
          <w:rFonts w:ascii="Times New Roman" w:hAnsi="Times New Roman" w:cs="Times New Roman"/>
          <w:sz w:val="28"/>
          <w:szCs w:val="28"/>
        </w:rPr>
        <w:t xml:space="preserve">обучающимися  </w:t>
      </w:r>
      <w:r w:rsidRPr="00E3756D">
        <w:rPr>
          <w:rFonts w:ascii="Times New Roman" w:hAnsi="Times New Roman" w:cs="Times New Roman"/>
          <w:sz w:val="28"/>
          <w:szCs w:val="28"/>
        </w:rPr>
        <w:t>материала, предусмотренного учебным планом, и охватывает минимальное содержание данной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317A39" w:rsidRPr="00E3756D" w:rsidRDefault="00317A39" w:rsidP="00317A39">
      <w:pPr>
        <w:pStyle w:val="a3"/>
        <w:rPr>
          <w:rStyle w:val="FontStyle28"/>
        </w:rPr>
      </w:pPr>
      <w:r w:rsidRPr="00E3756D">
        <w:rPr>
          <w:rFonts w:ascii="Times New Roman" w:hAnsi="Times New Roman" w:cs="Times New Roman"/>
          <w:sz w:val="28"/>
          <w:szCs w:val="28"/>
        </w:rPr>
        <w:tab/>
      </w:r>
      <w:r w:rsidRPr="00E3756D">
        <w:rPr>
          <w:rStyle w:val="FontStyle28"/>
        </w:rPr>
        <w:t>К государственной итоговой аттестации допускаются</w:t>
      </w:r>
      <w:r>
        <w:rPr>
          <w:rStyle w:val="FontStyle28"/>
        </w:rPr>
        <w:t xml:space="preserve"> обучающиеся</w:t>
      </w:r>
      <w:r w:rsidRPr="00E3756D">
        <w:rPr>
          <w:rStyle w:val="FontStyle28"/>
        </w:rPr>
        <w:t>, полностью выполнившие учебный план по всем видам теоретического и производственного обучения,  успешно прошедшие все предшествующие испытания, предусмотренные учебным планом.</w:t>
      </w:r>
    </w:p>
    <w:p w:rsidR="00317A39" w:rsidRDefault="00317A39" w:rsidP="00317A39">
      <w:pPr>
        <w:pStyle w:val="a3"/>
        <w:rPr>
          <w:rStyle w:val="FontStyle28"/>
        </w:rPr>
      </w:pPr>
    </w:p>
    <w:p w:rsidR="00317A39" w:rsidRPr="00E3756D" w:rsidRDefault="00317A39" w:rsidP="00317A39">
      <w:pPr>
        <w:pStyle w:val="a3"/>
        <w:rPr>
          <w:rStyle w:val="FontStyle28"/>
        </w:rPr>
      </w:pPr>
    </w:p>
    <w:p w:rsidR="00317A39" w:rsidRPr="00E3756D" w:rsidRDefault="00317A39" w:rsidP="00317A39">
      <w:pPr>
        <w:pStyle w:val="a3"/>
        <w:rPr>
          <w:rFonts w:ascii="Times New Roman" w:hAnsi="Times New Roman" w:cs="Times New Roman"/>
          <w:b/>
          <w:sz w:val="28"/>
          <w:szCs w:val="28"/>
        </w:rPr>
      </w:pPr>
      <w:r w:rsidRPr="00E3756D">
        <w:rPr>
          <w:rFonts w:ascii="Times New Roman" w:hAnsi="Times New Roman" w:cs="Times New Roman"/>
          <w:b/>
          <w:sz w:val="28"/>
          <w:szCs w:val="28"/>
        </w:rPr>
        <w:lastRenderedPageBreak/>
        <w:t>Организация работы государственной экзаменационной комиссии</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xml:space="preserve"> </w:t>
      </w:r>
      <w:r w:rsidRPr="00E3756D">
        <w:rPr>
          <w:rFonts w:ascii="Times New Roman" w:hAnsi="Times New Roman" w:cs="Times New Roman"/>
          <w:sz w:val="28"/>
          <w:szCs w:val="28"/>
        </w:rPr>
        <w:tab/>
        <w:t>Государственная экзаменационная комиссия формиру</w:t>
      </w:r>
      <w:r>
        <w:rPr>
          <w:rFonts w:ascii="Times New Roman" w:hAnsi="Times New Roman" w:cs="Times New Roman"/>
          <w:sz w:val="28"/>
          <w:szCs w:val="28"/>
        </w:rPr>
        <w:t>ется из преподавателей училища</w:t>
      </w:r>
      <w:r w:rsidRPr="00E3756D">
        <w:rPr>
          <w:rFonts w:ascii="Times New Roman" w:hAnsi="Times New Roman" w:cs="Times New Roman"/>
          <w:sz w:val="28"/>
          <w:szCs w:val="28"/>
        </w:rPr>
        <w:t>,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 Состав государственной экзаменационной комиссии утверждается приказом директора.</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317A39"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w:t>
      </w:r>
      <w:r>
        <w:rPr>
          <w:rFonts w:ascii="Times New Roman" w:hAnsi="Times New Roman" w:cs="Times New Roman"/>
          <w:sz w:val="28"/>
          <w:szCs w:val="28"/>
        </w:rPr>
        <w:t xml:space="preserve"> распоряжением Министерства образования Иркутской области.</w:t>
      </w:r>
      <w:r w:rsidRPr="00E3756D">
        <w:rPr>
          <w:rFonts w:ascii="Times New Roman" w:hAnsi="Times New Roman" w:cs="Times New Roman"/>
          <w:sz w:val="28"/>
          <w:szCs w:val="28"/>
        </w:rPr>
        <w:t xml:space="preserve"> </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ab/>
        <w:t xml:space="preserve"> Председателем государственной экзаменационной комиссии  утверждается лицо, не работающее в</w:t>
      </w:r>
      <w:r>
        <w:rPr>
          <w:rFonts w:ascii="Times New Roman" w:hAnsi="Times New Roman" w:cs="Times New Roman"/>
          <w:sz w:val="28"/>
          <w:szCs w:val="28"/>
        </w:rPr>
        <w:t xml:space="preserve"> училище</w:t>
      </w:r>
      <w:r w:rsidRPr="00E3756D">
        <w:rPr>
          <w:rFonts w:ascii="Times New Roman" w:hAnsi="Times New Roman" w:cs="Times New Roman"/>
          <w:sz w:val="28"/>
          <w:szCs w:val="28"/>
        </w:rPr>
        <w:t>, из числа:</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xml:space="preserve">- руководителей или заместителей руководителей организаций, осуществляющих образовательную деятельность по профилю подготовки выпускников; </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ведущих специалистов - представителей работодателей или их объединений по профилю подготовки выпускников.</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xml:space="preserve">Директор </w:t>
      </w:r>
      <w:r>
        <w:rPr>
          <w:rFonts w:ascii="Times New Roman" w:hAnsi="Times New Roman" w:cs="Times New Roman"/>
          <w:sz w:val="28"/>
          <w:szCs w:val="28"/>
        </w:rPr>
        <w:t xml:space="preserve">училища </w:t>
      </w:r>
      <w:r w:rsidRPr="00E3756D">
        <w:rPr>
          <w:rFonts w:ascii="Times New Roman" w:hAnsi="Times New Roman" w:cs="Times New Roman"/>
          <w:sz w:val="28"/>
          <w:szCs w:val="28"/>
        </w:rPr>
        <w:t xml:space="preserve">является заместителем председателя государственной экзаменационной комиссии. </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Государственная экзаменационная комиссия действует в течение одного календарного года.</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Перечень необходимых документов для проведения государственной итоговой аттестации:</w:t>
      </w:r>
    </w:p>
    <w:p w:rsidR="00317A39" w:rsidRPr="00E3756D" w:rsidRDefault="00317A39" w:rsidP="00317A39">
      <w:pPr>
        <w:pStyle w:val="a3"/>
        <w:rPr>
          <w:rFonts w:ascii="Times New Roman" w:hAnsi="Times New Roman" w:cs="Times New Roman"/>
          <w:sz w:val="28"/>
          <w:szCs w:val="28"/>
        </w:rPr>
      </w:pPr>
      <w:r>
        <w:rPr>
          <w:rFonts w:ascii="Times New Roman" w:hAnsi="Times New Roman" w:cs="Times New Roman"/>
          <w:sz w:val="28"/>
          <w:szCs w:val="28"/>
        </w:rPr>
        <w:t>-</w:t>
      </w:r>
      <w:r w:rsidRPr="00E3756D">
        <w:rPr>
          <w:rFonts w:ascii="Times New Roman" w:hAnsi="Times New Roman" w:cs="Times New Roman"/>
          <w:sz w:val="28"/>
          <w:szCs w:val="28"/>
        </w:rPr>
        <w:t xml:space="preserve">приказ  о проведении государственной  итоговой  аттестации, о закреплении тем выпускных  квалификационных работ за </w:t>
      </w:r>
      <w:r>
        <w:rPr>
          <w:rFonts w:ascii="Times New Roman" w:hAnsi="Times New Roman" w:cs="Times New Roman"/>
          <w:sz w:val="28"/>
          <w:szCs w:val="28"/>
        </w:rPr>
        <w:t>обучающимися</w:t>
      </w:r>
      <w:r w:rsidRPr="00E3756D">
        <w:rPr>
          <w:rFonts w:ascii="Times New Roman" w:hAnsi="Times New Roman" w:cs="Times New Roman"/>
          <w:sz w:val="28"/>
          <w:szCs w:val="28"/>
        </w:rPr>
        <w:t>;</w:t>
      </w:r>
    </w:p>
    <w:p w:rsidR="00317A39" w:rsidRPr="00E3756D" w:rsidRDefault="00317A39" w:rsidP="00317A39">
      <w:pPr>
        <w:pStyle w:val="a3"/>
        <w:rPr>
          <w:rFonts w:ascii="Times New Roman" w:hAnsi="Times New Roman" w:cs="Times New Roman"/>
          <w:sz w:val="28"/>
          <w:szCs w:val="28"/>
        </w:rPr>
      </w:pPr>
      <w:r>
        <w:rPr>
          <w:rFonts w:ascii="Times New Roman" w:hAnsi="Times New Roman" w:cs="Times New Roman"/>
          <w:sz w:val="28"/>
          <w:szCs w:val="28"/>
        </w:rPr>
        <w:t>-</w:t>
      </w:r>
      <w:r w:rsidRPr="00E3756D">
        <w:rPr>
          <w:rFonts w:ascii="Times New Roman" w:hAnsi="Times New Roman" w:cs="Times New Roman"/>
          <w:sz w:val="28"/>
          <w:szCs w:val="28"/>
        </w:rPr>
        <w:t>приказ о создании государственной экзаменационной комиссии для проведения государственной итоговой аттестации выпускников;</w:t>
      </w:r>
    </w:p>
    <w:p w:rsidR="00317A39" w:rsidRPr="00E3756D" w:rsidRDefault="00317A39" w:rsidP="00317A39">
      <w:pPr>
        <w:pStyle w:val="a3"/>
        <w:rPr>
          <w:rFonts w:ascii="Times New Roman" w:hAnsi="Times New Roman" w:cs="Times New Roman"/>
          <w:sz w:val="28"/>
          <w:szCs w:val="28"/>
        </w:rPr>
      </w:pPr>
      <w:r>
        <w:rPr>
          <w:rFonts w:ascii="Times New Roman" w:hAnsi="Times New Roman" w:cs="Times New Roman"/>
          <w:sz w:val="28"/>
          <w:szCs w:val="28"/>
        </w:rPr>
        <w:t>-</w:t>
      </w:r>
      <w:r w:rsidRPr="00E3756D">
        <w:rPr>
          <w:rFonts w:ascii="Times New Roman" w:hAnsi="Times New Roman" w:cs="Times New Roman"/>
          <w:sz w:val="28"/>
          <w:szCs w:val="28"/>
        </w:rPr>
        <w:t xml:space="preserve">приказ о допуске </w:t>
      </w:r>
      <w:r>
        <w:rPr>
          <w:rFonts w:ascii="Times New Roman" w:hAnsi="Times New Roman" w:cs="Times New Roman"/>
          <w:sz w:val="28"/>
          <w:szCs w:val="28"/>
        </w:rPr>
        <w:t xml:space="preserve">обучающихся </w:t>
      </w:r>
      <w:r w:rsidRPr="00E3756D">
        <w:rPr>
          <w:rFonts w:ascii="Times New Roman" w:hAnsi="Times New Roman" w:cs="Times New Roman"/>
          <w:sz w:val="28"/>
          <w:szCs w:val="28"/>
        </w:rPr>
        <w:t>к государственной итоговой аттестации;</w:t>
      </w: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xml:space="preserve"> (с указанием руководителя и сроков выполнения);</w:t>
      </w:r>
    </w:p>
    <w:p w:rsidR="00317A39" w:rsidRPr="00E3756D" w:rsidRDefault="00317A39" w:rsidP="00317A39">
      <w:pPr>
        <w:pStyle w:val="a3"/>
        <w:rPr>
          <w:rFonts w:ascii="Times New Roman" w:hAnsi="Times New Roman" w:cs="Times New Roman"/>
          <w:sz w:val="28"/>
          <w:szCs w:val="28"/>
        </w:rPr>
      </w:pPr>
      <w:r>
        <w:rPr>
          <w:rFonts w:ascii="Times New Roman" w:hAnsi="Times New Roman" w:cs="Times New Roman"/>
          <w:sz w:val="28"/>
          <w:szCs w:val="28"/>
        </w:rPr>
        <w:t>-</w:t>
      </w:r>
      <w:r w:rsidRPr="00E3756D">
        <w:rPr>
          <w:rFonts w:ascii="Times New Roman" w:hAnsi="Times New Roman" w:cs="Times New Roman"/>
          <w:sz w:val="28"/>
          <w:szCs w:val="28"/>
        </w:rPr>
        <w:t>график проведения государственной итоговой аттестации;</w:t>
      </w:r>
    </w:p>
    <w:p w:rsidR="00317A39" w:rsidRPr="00E3756D" w:rsidRDefault="00317A39" w:rsidP="00317A39">
      <w:pPr>
        <w:pStyle w:val="a3"/>
        <w:rPr>
          <w:rFonts w:ascii="Times New Roman" w:hAnsi="Times New Roman" w:cs="Times New Roman"/>
          <w:sz w:val="28"/>
          <w:szCs w:val="28"/>
        </w:rPr>
      </w:pPr>
      <w:r>
        <w:rPr>
          <w:rFonts w:ascii="Times New Roman" w:hAnsi="Times New Roman" w:cs="Times New Roman"/>
          <w:sz w:val="28"/>
          <w:szCs w:val="28"/>
        </w:rPr>
        <w:t>-</w:t>
      </w:r>
      <w:r w:rsidRPr="00E3756D">
        <w:rPr>
          <w:rFonts w:ascii="Times New Roman" w:hAnsi="Times New Roman" w:cs="Times New Roman"/>
          <w:sz w:val="28"/>
          <w:szCs w:val="28"/>
        </w:rPr>
        <w:t>сводная ведомость успеваемости;</w:t>
      </w:r>
    </w:p>
    <w:p w:rsidR="00317A39" w:rsidRPr="00E3756D" w:rsidRDefault="00317A39" w:rsidP="00317A39">
      <w:pPr>
        <w:pStyle w:val="a3"/>
        <w:rPr>
          <w:rFonts w:ascii="Times New Roman" w:hAnsi="Times New Roman" w:cs="Times New Roman"/>
          <w:sz w:val="28"/>
          <w:szCs w:val="28"/>
        </w:rPr>
      </w:pPr>
      <w:r>
        <w:rPr>
          <w:rFonts w:ascii="Times New Roman" w:hAnsi="Times New Roman" w:cs="Times New Roman"/>
          <w:sz w:val="28"/>
          <w:szCs w:val="28"/>
        </w:rPr>
        <w:t>-</w:t>
      </w:r>
      <w:r w:rsidRPr="00E3756D">
        <w:rPr>
          <w:rFonts w:ascii="Times New Roman" w:hAnsi="Times New Roman" w:cs="Times New Roman"/>
          <w:sz w:val="28"/>
          <w:szCs w:val="28"/>
        </w:rPr>
        <w:t>протокол государственной итоговой аттестации.</w:t>
      </w:r>
    </w:p>
    <w:p w:rsidR="00317A39" w:rsidRPr="00E3756D" w:rsidRDefault="00317A39" w:rsidP="00317A39">
      <w:pPr>
        <w:pStyle w:val="a3"/>
        <w:rPr>
          <w:rFonts w:ascii="Times New Roman" w:hAnsi="Times New Roman" w:cs="Times New Roman"/>
          <w:sz w:val="28"/>
          <w:szCs w:val="28"/>
        </w:rPr>
      </w:pPr>
    </w:p>
    <w:p w:rsidR="00317A39" w:rsidRDefault="00317A39" w:rsidP="00317A39">
      <w:pPr>
        <w:pStyle w:val="a3"/>
        <w:rPr>
          <w:rFonts w:ascii="Times New Roman" w:hAnsi="Times New Roman" w:cs="Times New Roman"/>
          <w:b/>
          <w:sz w:val="28"/>
          <w:szCs w:val="28"/>
        </w:rPr>
      </w:pPr>
      <w:r w:rsidRPr="00E3756D">
        <w:rPr>
          <w:rFonts w:ascii="Times New Roman" w:hAnsi="Times New Roman" w:cs="Times New Roman"/>
          <w:b/>
          <w:sz w:val="28"/>
          <w:szCs w:val="28"/>
        </w:rPr>
        <w:t>Защита выпускных квалификационных работ.</w:t>
      </w:r>
    </w:p>
    <w:p w:rsidR="00317A39" w:rsidRPr="00E3756D" w:rsidRDefault="00317A39" w:rsidP="00317A39">
      <w:pPr>
        <w:pStyle w:val="a3"/>
        <w:rPr>
          <w:rFonts w:ascii="Times New Roman" w:hAnsi="Times New Roman" w:cs="Times New Roman"/>
          <w:b/>
          <w:sz w:val="28"/>
          <w:szCs w:val="28"/>
        </w:rPr>
      </w:pPr>
    </w:p>
    <w:p w:rsidR="00317A39" w:rsidRPr="00E3756D" w:rsidRDefault="00317A39" w:rsidP="00317A39">
      <w:pPr>
        <w:pStyle w:val="a3"/>
        <w:rPr>
          <w:rFonts w:ascii="Times New Roman" w:hAnsi="Times New Roman" w:cs="Times New Roman"/>
          <w:sz w:val="28"/>
          <w:szCs w:val="28"/>
        </w:rPr>
      </w:pPr>
      <w:r w:rsidRPr="00E3756D">
        <w:rPr>
          <w:rFonts w:ascii="Times New Roman" w:hAnsi="Times New Roman" w:cs="Times New Roman"/>
          <w:sz w:val="28"/>
          <w:szCs w:val="28"/>
        </w:rPr>
        <w:t xml:space="preserve"> </w:t>
      </w:r>
      <w:r w:rsidRPr="00E3756D">
        <w:rPr>
          <w:rFonts w:ascii="Times New Roman" w:hAnsi="Times New Roman" w:cs="Times New Roman"/>
          <w:sz w:val="28"/>
          <w:szCs w:val="28"/>
        </w:rPr>
        <w:tab/>
        <w:t>Защита  выпускных квалификационных работ проводится на  открытом</w:t>
      </w:r>
    </w:p>
    <w:p w:rsidR="00317A39" w:rsidRDefault="00317A39" w:rsidP="00317A39">
      <w:pPr>
        <w:pStyle w:val="a3"/>
        <w:rPr>
          <w:rFonts w:ascii="Times New Roman" w:hAnsi="Times New Roman" w:cs="Times New Roman"/>
          <w:sz w:val="28"/>
          <w:szCs w:val="28"/>
        </w:rPr>
      </w:pPr>
      <w:r>
        <w:rPr>
          <w:rFonts w:ascii="Times New Roman" w:hAnsi="Times New Roman" w:cs="Times New Roman"/>
          <w:sz w:val="28"/>
          <w:szCs w:val="28"/>
        </w:rPr>
        <w:t>заседании</w:t>
      </w:r>
      <w:r w:rsidRPr="00E3756D">
        <w:rPr>
          <w:rFonts w:ascii="Times New Roman" w:hAnsi="Times New Roman" w:cs="Times New Roman"/>
          <w:sz w:val="28"/>
          <w:szCs w:val="28"/>
        </w:rPr>
        <w:t xml:space="preserve">   государственной экзаменационной комиссии.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Государственная итоговая аттестация выпускников, обучавшихся по основным профессиональным образовательным программам среднего  </w:t>
      </w:r>
      <w:r w:rsidRPr="0049287F">
        <w:rPr>
          <w:rFonts w:ascii="Times New Roman" w:hAnsi="Times New Roman" w:cs="Times New Roman"/>
          <w:sz w:val="28"/>
          <w:szCs w:val="28"/>
        </w:rPr>
        <w:lastRenderedPageBreak/>
        <w:t>профессионального образования, включает защиту выпускной квалификационной работы (выпускная практическая квалификационная работа и письменная экзаменационная работа) по профессии в пределах требований к результатам освоения основной профессиональной образовательной программы федерального государственного образовательного стандарта среднего профессионального образования по конкретной профессии.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  Выпускная практическая квалификационная работа выполняется обучающимися в присутствии аттестационной комиссии. Результаты выполнения работ заносятся в протокол. В случае, если комиссия в полном составе не может присутствовать при выполнении выпускной практической квалификационной работы, то составляется заключение, в котором дается характеристика работы и указывается, какому разряду она соответствует.</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Критерии оценки выполнения работы: овладение приемами работ, соблюдение технических и технологических требований к качеству производимых работ, выполнение установленных норм времени (выработки); умелое пользование оборудованием, инструментом, приспособлениями; соблюдение требований безопасности труда и организации рабочего времени.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Критерии оценки выпускных практических квалифика</w:t>
      </w:r>
      <w:r w:rsidRPr="0049287F">
        <w:rPr>
          <w:rFonts w:ascii="Times New Roman" w:hAnsi="Times New Roman" w:cs="Times New Roman"/>
          <w:sz w:val="28"/>
          <w:szCs w:val="28"/>
        </w:rPr>
        <w:softHyphen/>
        <w:t>ционных работ:</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"5" (отлично) - аттестуемый уверенно и точно владеет прие</w:t>
      </w:r>
      <w:r w:rsidRPr="0049287F">
        <w:rPr>
          <w:rFonts w:ascii="Times New Roman" w:hAnsi="Times New Roman" w:cs="Times New Roman"/>
          <w:sz w:val="28"/>
          <w:szCs w:val="28"/>
        </w:rPr>
        <w:softHyphen/>
        <w:t>мами работ практического задания, соблюдает требования к качеству производимой работы, умело пользуется оборудованием, инструмента</w:t>
      </w:r>
      <w:r w:rsidRPr="0049287F">
        <w:rPr>
          <w:rFonts w:ascii="Times New Roman" w:hAnsi="Times New Roman" w:cs="Times New Roman"/>
          <w:sz w:val="28"/>
          <w:szCs w:val="28"/>
        </w:rPr>
        <w:softHyphen/>
        <w:t>ми, рационально организует рабочее место, соблюдает требования безопасности труда;</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w:t>
      </w:r>
      <w:r w:rsidRPr="0049287F">
        <w:rPr>
          <w:rFonts w:ascii="Times New Roman" w:hAnsi="Times New Roman" w:cs="Times New Roman"/>
          <w:sz w:val="28"/>
          <w:szCs w:val="28"/>
        </w:rPr>
        <w:softHyphen/>
        <w:t>ния безопасности труда;</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"3" (удовлетворительно) - ставится при недостаточном владе</w:t>
      </w:r>
      <w:r w:rsidRPr="0049287F">
        <w:rPr>
          <w:rFonts w:ascii="Times New Roman" w:hAnsi="Times New Roman" w:cs="Times New Roman"/>
          <w:sz w:val="28"/>
          <w:szCs w:val="28"/>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При защите  письменной экзаменационной работы соблюдаются следующие цели: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lastRenderedPageBreak/>
        <w:t>Структура письменной экзаменационной работы:</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1. Титульный лист.</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2. Содержание.</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3. Задание на выполнение письменной экзаменационной работы.</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       4. Основная часть.</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5. Заключение.</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6. Список литературы.</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7. Приложения.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Задание на письменную экзаменационную работу утверждается заместителем директора по УПР и выдается обучающемуся за 2 месяца  до начала итоговой аттестации.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 Переплетенная и подписанная учащимся письменная экзаменационная работа передается руководителю работы для подготовки письменного отзыва.  </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Руководитель письменной экзаменационной работы проверяет выполненные учащимися письменные экзаменационные работы и представляет их рецензенту для написания письменного отзыва (рецензии), которая должна включать:</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заключение о соответствии письменной экзаменационной работы выданному заданию;</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оценку степени разработки основных разделов работы, оригинальность решений (предложений);</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оценку качества выполнения основных разделов работы, графической части;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указание положительных сторон;</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указания на недостатки в пояснительной записке, ее оформлении, если таковые имеются;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оценку степени самостоятельности выполнения работы учащимся.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 Полностью готовая письменная экзаменационная работа вместе с рецензией сдается учащимся заместителю директора по УПР для окончательного контроля и подписи. Если работа подписана, то она включается в приказ о допуске к защите за 1 неделю до проведения ГИА.</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Рецензии в работу не подшиваются. Внесение изменений в письменную экзаменационную работу после получения рецензии не допускаются.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На защиту письменной экзаменационной работы отводится до 1академического часа. Процедура защиты устанавливается председателем</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государственной экзаменационной комиссии по согласованию с членами комиссии и, как правило, включает:</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доклад обучающегося (не более 10 – 15 минут);</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чтение отзыва и рецензии;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вопросы членов комиссии;</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ответы обучающегося.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 Может быть предусмотрено выступление руководителя письменной экзаменационной работы, а также рецензента, если он присутствует на заседании государственной экзаменационной  комиссии.</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 При определении окончательной оценки по защите выпускной</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квалификационной работы учитываются: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доклад выпускника по каждому разделу выпускной работы;</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ответы на вопросы;</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рецензента;</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отзыв руководителя.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b/>
          <w:sz w:val="28"/>
          <w:szCs w:val="28"/>
        </w:rPr>
        <w:t>Критерии оценки письменной экзаменационной работы</w:t>
      </w:r>
      <w:r w:rsidRPr="0049287F">
        <w:rPr>
          <w:rFonts w:ascii="Times New Roman" w:hAnsi="Times New Roman" w:cs="Times New Roman"/>
          <w:sz w:val="28"/>
          <w:szCs w:val="28"/>
        </w:rPr>
        <w:t>:</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"4" (хорошо) - содержание представленной работы соответ</w:t>
      </w:r>
      <w:r w:rsidRPr="0049287F">
        <w:rPr>
          <w:rFonts w:ascii="Times New Roman" w:hAnsi="Times New Roman" w:cs="Times New Roman"/>
          <w:sz w:val="28"/>
          <w:szCs w:val="28"/>
        </w:rPr>
        <w:softHyphen/>
        <w:t>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49287F">
        <w:rPr>
          <w:rFonts w:ascii="Times New Roman" w:hAnsi="Times New Roman" w:cs="Times New Roman"/>
          <w:sz w:val="28"/>
          <w:szCs w:val="28"/>
        </w:rPr>
        <w:softHyphen/>
        <w:t>лении работы, выкладках, эскизах, чертежах;</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"3" (удовлетворительно) - допущено более одной ошибки или трех недочетов, но при этом аттестуемый обладает обязательными знаниями по излагаемой работе;</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оценка "2" (неудовлетворительно) - допущены существенные ошиб</w:t>
      </w:r>
      <w:r w:rsidRPr="0049287F">
        <w:rPr>
          <w:rFonts w:ascii="Times New Roman" w:hAnsi="Times New Roman" w:cs="Times New Roman"/>
          <w:sz w:val="28"/>
          <w:szCs w:val="28"/>
        </w:rPr>
        <w:softHyphen/>
        <w:t>ки, аттестуемый не обладает обязательными знаниями по излагаемой теме в полной мере или значительная часть работы выполнена не са</w:t>
      </w:r>
      <w:r w:rsidRPr="0049287F">
        <w:rPr>
          <w:rFonts w:ascii="Times New Roman" w:hAnsi="Times New Roman" w:cs="Times New Roman"/>
          <w:sz w:val="28"/>
          <w:szCs w:val="28"/>
        </w:rPr>
        <w:softHyphen/>
        <w:t>мостоятельно.</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Заседания государственной аттестационной комиссии протоколируются. В протоколе записываются: итоговая оценка выпускной квалификационной работы, присуждение квалификации и особые мнения</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членов комиссии. Протоколы заседаний государственной экзаменационной комиссии подписываются председателем, заместителем председателя и членами комиссии.</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Обучающиеся , выполнившие выпускную квалификационную работу, но</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 xml:space="preserve">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обучающимся той же выпускной квалификационной работы либо вынести решение о </w:t>
      </w:r>
      <w:r w:rsidRPr="0049287F">
        <w:rPr>
          <w:rFonts w:ascii="Times New Roman" w:hAnsi="Times New Roman" w:cs="Times New Roman"/>
          <w:sz w:val="28"/>
          <w:szCs w:val="28"/>
        </w:rPr>
        <w:lastRenderedPageBreak/>
        <w:t>закреплении за ним нового задания на выпускную квалификационную работу и определить срок повторной защиты, но не ранее чем через год.</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Обучающемуся ,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соответствии с решением государственной экзаменационной комиссии после</w:t>
      </w:r>
    </w:p>
    <w:p w:rsidR="00317A39" w:rsidRPr="0049287F" w:rsidRDefault="00317A39" w:rsidP="00317A39">
      <w:pPr>
        <w:pStyle w:val="a3"/>
        <w:rPr>
          <w:rFonts w:ascii="Times New Roman" w:hAnsi="Times New Roman" w:cs="Times New Roman"/>
          <w:sz w:val="28"/>
          <w:szCs w:val="28"/>
        </w:rPr>
      </w:pPr>
      <w:r w:rsidRPr="0049287F">
        <w:rPr>
          <w:rFonts w:ascii="Times New Roman" w:hAnsi="Times New Roman" w:cs="Times New Roman"/>
          <w:sz w:val="28"/>
          <w:szCs w:val="28"/>
        </w:rPr>
        <w:t>успешной защиты студентом  выпускной квалификационной работы.</w:t>
      </w: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Style w:val="FontStyle20"/>
          <w:b w:val="0"/>
          <w:bCs w:val="0"/>
          <w:sz w:val="28"/>
          <w:szCs w:val="28"/>
        </w:rPr>
      </w:pPr>
    </w:p>
    <w:p w:rsidR="00317A39" w:rsidRPr="0049287F" w:rsidRDefault="00317A39" w:rsidP="00317A39">
      <w:pPr>
        <w:pStyle w:val="a3"/>
        <w:rPr>
          <w:rFonts w:ascii="Times New Roman" w:hAnsi="Times New Roman" w:cs="Times New Roman"/>
          <w:sz w:val="28"/>
          <w:szCs w:val="28"/>
        </w:rPr>
      </w:pPr>
    </w:p>
    <w:p w:rsidR="00317A39" w:rsidRPr="0049287F" w:rsidRDefault="00317A39" w:rsidP="00317A39">
      <w:pPr>
        <w:pStyle w:val="a3"/>
        <w:rPr>
          <w:rFonts w:ascii="Times New Roman" w:hAnsi="Times New Roman" w:cs="Times New Roman"/>
          <w:sz w:val="28"/>
          <w:szCs w:val="28"/>
        </w:rPr>
      </w:pPr>
    </w:p>
    <w:p w:rsidR="00B60F36" w:rsidRDefault="00B60F36">
      <w:bookmarkStart w:id="23" w:name="_GoBack"/>
      <w:bookmarkEnd w:id="23"/>
    </w:p>
    <w:sectPr w:rsidR="00B60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EB"/>
    <w:rsid w:val="00317A39"/>
    <w:rsid w:val="008D0FEB"/>
    <w:rsid w:val="00B6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A39"/>
    <w:pPr>
      <w:spacing w:after="0" w:line="240" w:lineRule="auto"/>
    </w:pPr>
  </w:style>
  <w:style w:type="paragraph" w:customStyle="1" w:styleId="Style3">
    <w:name w:val="Style3"/>
    <w:basedOn w:val="a"/>
    <w:rsid w:val="00317A39"/>
    <w:pPr>
      <w:widowControl w:val="0"/>
      <w:autoSpaceDE w:val="0"/>
      <w:autoSpaceDN w:val="0"/>
      <w:adjustRightInd w:val="0"/>
      <w:spacing w:after="0" w:line="37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317A39"/>
    <w:pPr>
      <w:widowControl w:val="0"/>
      <w:autoSpaceDE w:val="0"/>
      <w:autoSpaceDN w:val="0"/>
      <w:adjustRightInd w:val="0"/>
      <w:spacing w:after="0" w:line="371" w:lineRule="exact"/>
      <w:jc w:val="center"/>
    </w:pPr>
    <w:rPr>
      <w:rFonts w:ascii="Times New Roman" w:eastAsia="Times New Roman" w:hAnsi="Times New Roman" w:cs="Times New Roman"/>
      <w:sz w:val="24"/>
      <w:szCs w:val="24"/>
      <w:lang w:eastAsia="ru-RU"/>
    </w:rPr>
  </w:style>
  <w:style w:type="character" w:customStyle="1" w:styleId="FontStyle20">
    <w:name w:val="Font Style20"/>
    <w:rsid w:val="00317A39"/>
    <w:rPr>
      <w:rFonts w:ascii="Times New Roman" w:hAnsi="Times New Roman" w:cs="Times New Roman"/>
      <w:b/>
      <w:bCs/>
      <w:sz w:val="20"/>
      <w:szCs w:val="20"/>
    </w:rPr>
  </w:style>
  <w:style w:type="character" w:customStyle="1" w:styleId="FontStyle21">
    <w:name w:val="Font Style21"/>
    <w:rsid w:val="00317A39"/>
    <w:rPr>
      <w:rFonts w:ascii="Times New Roman" w:hAnsi="Times New Roman" w:cs="Times New Roman"/>
      <w:b/>
      <w:bCs/>
      <w:sz w:val="28"/>
      <w:szCs w:val="28"/>
    </w:rPr>
  </w:style>
  <w:style w:type="character" w:customStyle="1" w:styleId="FontStyle22">
    <w:name w:val="Font Style22"/>
    <w:rsid w:val="00317A39"/>
    <w:rPr>
      <w:rFonts w:ascii="Times New Roman" w:hAnsi="Times New Roman" w:cs="Times New Roman"/>
      <w:sz w:val="30"/>
      <w:szCs w:val="30"/>
    </w:rPr>
  </w:style>
  <w:style w:type="character" w:customStyle="1" w:styleId="FontStyle28">
    <w:name w:val="Font Style28"/>
    <w:rsid w:val="00317A39"/>
    <w:rPr>
      <w:rFonts w:ascii="Times New Roman" w:hAnsi="Times New Roman" w:cs="Times New Roman"/>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A39"/>
    <w:pPr>
      <w:spacing w:after="0" w:line="240" w:lineRule="auto"/>
    </w:pPr>
  </w:style>
  <w:style w:type="paragraph" w:customStyle="1" w:styleId="Style3">
    <w:name w:val="Style3"/>
    <w:basedOn w:val="a"/>
    <w:rsid w:val="00317A39"/>
    <w:pPr>
      <w:widowControl w:val="0"/>
      <w:autoSpaceDE w:val="0"/>
      <w:autoSpaceDN w:val="0"/>
      <w:adjustRightInd w:val="0"/>
      <w:spacing w:after="0" w:line="37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317A39"/>
    <w:pPr>
      <w:widowControl w:val="0"/>
      <w:autoSpaceDE w:val="0"/>
      <w:autoSpaceDN w:val="0"/>
      <w:adjustRightInd w:val="0"/>
      <w:spacing w:after="0" w:line="371" w:lineRule="exact"/>
      <w:jc w:val="center"/>
    </w:pPr>
    <w:rPr>
      <w:rFonts w:ascii="Times New Roman" w:eastAsia="Times New Roman" w:hAnsi="Times New Roman" w:cs="Times New Roman"/>
      <w:sz w:val="24"/>
      <w:szCs w:val="24"/>
      <w:lang w:eastAsia="ru-RU"/>
    </w:rPr>
  </w:style>
  <w:style w:type="character" w:customStyle="1" w:styleId="FontStyle20">
    <w:name w:val="Font Style20"/>
    <w:rsid w:val="00317A39"/>
    <w:rPr>
      <w:rFonts w:ascii="Times New Roman" w:hAnsi="Times New Roman" w:cs="Times New Roman"/>
      <w:b/>
      <w:bCs/>
      <w:sz w:val="20"/>
      <w:szCs w:val="20"/>
    </w:rPr>
  </w:style>
  <w:style w:type="character" w:customStyle="1" w:styleId="FontStyle21">
    <w:name w:val="Font Style21"/>
    <w:rsid w:val="00317A39"/>
    <w:rPr>
      <w:rFonts w:ascii="Times New Roman" w:hAnsi="Times New Roman" w:cs="Times New Roman"/>
      <w:b/>
      <w:bCs/>
      <w:sz w:val="28"/>
      <w:szCs w:val="28"/>
    </w:rPr>
  </w:style>
  <w:style w:type="character" w:customStyle="1" w:styleId="FontStyle22">
    <w:name w:val="Font Style22"/>
    <w:rsid w:val="00317A39"/>
    <w:rPr>
      <w:rFonts w:ascii="Times New Roman" w:hAnsi="Times New Roman" w:cs="Times New Roman"/>
      <w:sz w:val="30"/>
      <w:szCs w:val="30"/>
    </w:rPr>
  </w:style>
  <w:style w:type="character" w:customStyle="1" w:styleId="FontStyle28">
    <w:name w:val="Font Style28"/>
    <w:rsid w:val="00317A39"/>
    <w:rPr>
      <w:rFonts w:ascii="Times New Roman" w:hAnsi="Times New Roman" w:cs="Times New Roman"/>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14144</Characters>
  <Application>Microsoft Office Word</Application>
  <DocSecurity>0</DocSecurity>
  <Lines>117</Lines>
  <Paragraphs>33</Paragraphs>
  <ScaleCrop>false</ScaleCrop>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2015-11-18T09:38:00Z</dcterms:created>
  <dcterms:modified xsi:type="dcterms:W3CDTF">2015-11-18T09:38:00Z</dcterms:modified>
</cp:coreProperties>
</file>